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31.2" w:lineRule="auto"/>
        <w:contextualSpacing w:val="0"/>
        <w:jc w:val="center"/>
      </w:pPr>
      <w:r w:rsidDel="00000000" w:rsidR="00000000" w:rsidRPr="00000000">
        <w:rPr>
          <w:sz w:val="28"/>
          <w:szCs w:val="28"/>
          <w:rtl w:val="0"/>
        </w:rPr>
        <w:t xml:space="preserve">Kappa Kappa Psi Southwest District Council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jc w:val="center"/>
      </w:pPr>
      <w:r w:rsidDel="00000000" w:rsidR="00000000" w:rsidRPr="00000000">
        <w:rPr>
          <w:rtl w:val="0"/>
        </w:rPr>
        <w:t xml:space="preserve">Meeting Minutes</w:t>
      </w:r>
    </w:p>
    <w:p w:rsidR="00000000" w:rsidDel="00000000" w:rsidP="00000000" w:rsidRDefault="00000000" w:rsidRPr="00000000">
      <w:pPr>
        <w:spacing w:line="331.2" w:lineRule="auto"/>
        <w:contextualSpacing w:val="0"/>
        <w:jc w:val="center"/>
      </w:pPr>
      <w:r w:rsidDel="00000000" w:rsidR="00000000" w:rsidRPr="00000000">
        <w:rPr>
          <w:rtl w:val="0"/>
        </w:rPr>
        <w:t xml:space="preserve">September 11,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Opening: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The regular meeting of the Kappa Kappa Psi Southwest District Council was called to order at 6:10 P.M. on September 11, 2016 via Google Hangout by George Ishii.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Present: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line="331.2" w:lineRule="auto"/>
        <w:ind w:left="720" w:hanging="360"/>
        <w:contextualSpacing w:val="1"/>
        <w:rPr/>
      </w:pPr>
      <w:r w:rsidDel="00000000" w:rsidR="00000000" w:rsidRPr="00000000">
        <w:rPr>
          <w:rtl w:val="0"/>
        </w:rPr>
        <w:t xml:space="preserve">George Ishii</w:t>
      </w:r>
    </w:p>
    <w:p w:rsidR="00000000" w:rsidDel="00000000" w:rsidP="00000000" w:rsidRDefault="00000000" w:rsidRPr="00000000">
      <w:pPr>
        <w:numPr>
          <w:ilvl w:val="0"/>
          <w:numId w:val="1"/>
        </w:numPr>
        <w:spacing w:line="331.2" w:lineRule="auto"/>
        <w:ind w:left="720" w:hanging="360"/>
        <w:contextualSpacing w:val="1"/>
        <w:rPr>
          <w:u w:val="none"/>
        </w:rPr>
      </w:pPr>
      <w:r w:rsidDel="00000000" w:rsidR="00000000" w:rsidRPr="00000000">
        <w:rPr>
          <w:rtl w:val="0"/>
        </w:rPr>
        <w:t xml:space="preserve">Arjun Jeetan</w:t>
      </w:r>
    </w:p>
    <w:p w:rsidR="00000000" w:rsidDel="00000000" w:rsidP="00000000" w:rsidRDefault="00000000" w:rsidRPr="00000000">
      <w:pPr>
        <w:numPr>
          <w:ilvl w:val="0"/>
          <w:numId w:val="1"/>
        </w:numPr>
        <w:spacing w:line="331.2" w:lineRule="auto"/>
        <w:ind w:left="720" w:hanging="360"/>
        <w:contextualSpacing w:val="1"/>
        <w:rPr/>
      </w:pPr>
      <w:r w:rsidDel="00000000" w:rsidR="00000000" w:rsidRPr="00000000">
        <w:rPr>
          <w:rtl w:val="0"/>
        </w:rPr>
        <w:t xml:space="preserve">Jayden Goeringer-Evans</w:t>
      </w:r>
    </w:p>
    <w:p w:rsidR="00000000" w:rsidDel="00000000" w:rsidP="00000000" w:rsidRDefault="00000000" w:rsidRPr="00000000">
      <w:pPr>
        <w:numPr>
          <w:ilvl w:val="0"/>
          <w:numId w:val="1"/>
        </w:numPr>
        <w:spacing w:line="331.2" w:lineRule="auto"/>
        <w:ind w:left="720" w:hanging="360"/>
        <w:contextualSpacing w:val="1"/>
        <w:rPr/>
      </w:pPr>
      <w:r w:rsidDel="00000000" w:rsidR="00000000" w:rsidRPr="00000000">
        <w:rPr>
          <w:rtl w:val="0"/>
        </w:rPr>
        <w:t xml:space="preserve">David Cox</w:t>
      </w:r>
    </w:p>
    <w:p w:rsidR="00000000" w:rsidDel="00000000" w:rsidP="00000000" w:rsidRDefault="00000000" w:rsidRPr="00000000">
      <w:pPr>
        <w:numPr>
          <w:ilvl w:val="0"/>
          <w:numId w:val="1"/>
        </w:numPr>
        <w:spacing w:line="331.2" w:lineRule="auto"/>
        <w:ind w:left="720" w:hanging="360"/>
        <w:contextualSpacing w:val="1"/>
        <w:rPr>
          <w:u w:val="none"/>
        </w:rPr>
      </w:pPr>
      <w:r w:rsidDel="00000000" w:rsidR="00000000" w:rsidRPr="00000000">
        <w:rPr>
          <w:rtl w:val="0"/>
        </w:rPr>
        <w:t xml:space="preserve">Clinton Wieden</w:t>
      </w:r>
    </w:p>
    <w:p w:rsidR="00000000" w:rsidDel="00000000" w:rsidP="00000000" w:rsidRDefault="00000000" w:rsidRPr="00000000">
      <w:pPr>
        <w:numPr>
          <w:ilvl w:val="0"/>
          <w:numId w:val="1"/>
        </w:numPr>
        <w:spacing w:line="331.2" w:lineRule="auto"/>
        <w:ind w:left="720" w:hanging="360"/>
        <w:contextualSpacing w:val="1"/>
        <w:rPr>
          <w:u w:val="none"/>
        </w:rPr>
      </w:pPr>
      <w:r w:rsidDel="00000000" w:rsidR="00000000" w:rsidRPr="00000000">
        <w:rPr>
          <w:rtl w:val="0"/>
        </w:rPr>
        <w:t xml:space="preserve">Toni Castle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jc w:val="center"/>
      </w:pPr>
      <w:r w:rsidDel="00000000" w:rsidR="00000000" w:rsidRPr="00000000">
        <w:rPr>
          <w:rtl w:val="0"/>
        </w:rPr>
        <w:t xml:space="preserve">A.</w:t>
        <w:tab/>
        <w:t xml:space="preserve">Approval of Agenda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The agenda was unanimously approved as distributed.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jc w:val="center"/>
      </w:pPr>
      <w:r w:rsidDel="00000000" w:rsidR="00000000" w:rsidRPr="00000000">
        <w:rPr>
          <w:rtl w:val="0"/>
        </w:rPr>
        <w:t xml:space="preserve">B.</w:t>
        <w:tab/>
        <w:t xml:space="preserve">Approval of Minutes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The minutes were approved as read.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jc w:val="center"/>
      </w:pPr>
      <w:r w:rsidDel="00000000" w:rsidR="00000000" w:rsidRPr="00000000">
        <w:rPr>
          <w:rtl w:val="0"/>
        </w:rPr>
        <w:t xml:space="preserve">C.</w:t>
        <w:tab/>
        <w:t xml:space="preserve">Open Issues</w:t>
      </w:r>
    </w:p>
    <w:p w:rsidR="00000000" w:rsidDel="00000000" w:rsidP="00000000" w:rsidRDefault="00000000" w:rsidRPr="00000000">
      <w:pPr>
        <w:spacing w:line="331.2" w:lineRule="auto"/>
        <w:contextualSpacing w:val="0"/>
        <w:jc w:val="center"/>
      </w:pPr>
      <w:r w:rsidDel="00000000" w:rsidR="00000000" w:rsidRPr="00000000">
        <w:rPr>
          <w:rtl w:val="0"/>
        </w:rPr>
      </w:r>
    </w:p>
    <w:p w:rsidR="00000000" w:rsidDel="00000000" w:rsidP="00000000" w:rsidRDefault="00000000" w:rsidRPr="00000000">
      <w:pPr>
        <w:spacing w:line="331.2" w:lineRule="auto"/>
        <w:contextualSpacing w:val="0"/>
        <w:jc w:val="left"/>
      </w:pPr>
      <w:r w:rsidDel="00000000" w:rsidR="00000000" w:rsidRPr="00000000">
        <w:rPr>
          <w:rtl w:val="0"/>
        </w:rPr>
        <w:t xml:space="preserve">Service Project: Still deciding whether to go with checks or not. Instead of just picking a school in the area, having a form that schools can fill out and selecting schools with this process. Kalem can offer guidance with school selection based on his location. Jayden will create a write up of current status and forecasting.</w:t>
      </w:r>
    </w:p>
    <w:p w:rsidR="00000000" w:rsidDel="00000000" w:rsidP="00000000" w:rsidRDefault="00000000" w:rsidRPr="00000000">
      <w:pPr>
        <w:spacing w:line="331.2" w:lineRule="auto"/>
        <w:contextualSpacing w:val="0"/>
        <w:jc w:val="left"/>
      </w:pPr>
      <w:r w:rsidDel="00000000" w:rsidR="00000000" w:rsidRPr="00000000">
        <w:rPr>
          <w:rtl w:val="0"/>
        </w:rPr>
      </w:r>
    </w:p>
    <w:p w:rsidR="00000000" w:rsidDel="00000000" w:rsidP="00000000" w:rsidRDefault="00000000" w:rsidRPr="00000000">
      <w:pPr>
        <w:spacing w:line="331.2" w:lineRule="auto"/>
        <w:contextualSpacing w:val="0"/>
        <w:jc w:val="left"/>
      </w:pPr>
      <w:r w:rsidDel="00000000" w:rsidR="00000000" w:rsidRPr="00000000">
        <w:rPr>
          <w:rtl w:val="0"/>
        </w:rPr>
        <w:t xml:space="preserve">Fundraiser: Natalia and David are still researching avenues and approaches. Will create and solidify timeline. A write will be created of current status and forecasting.</w:t>
      </w:r>
    </w:p>
    <w:p w:rsidR="00000000" w:rsidDel="00000000" w:rsidP="00000000" w:rsidRDefault="00000000" w:rsidRPr="00000000">
      <w:pPr>
        <w:spacing w:line="331.2" w:lineRule="auto"/>
        <w:contextualSpacing w:val="0"/>
        <w:jc w:val="left"/>
      </w:pPr>
      <w:r w:rsidDel="00000000" w:rsidR="00000000" w:rsidRPr="00000000">
        <w:rPr>
          <w:rtl w:val="0"/>
        </w:rPr>
      </w:r>
    </w:p>
    <w:p w:rsidR="00000000" w:rsidDel="00000000" w:rsidP="00000000" w:rsidRDefault="00000000" w:rsidRPr="00000000">
      <w:pPr>
        <w:spacing w:line="331.2" w:lineRule="auto"/>
        <w:contextualSpacing w:val="0"/>
        <w:jc w:val="left"/>
      </w:pPr>
      <w:r w:rsidDel="00000000" w:rsidR="00000000" w:rsidRPr="00000000">
        <w:rPr>
          <w:rtl w:val="0"/>
        </w:rPr>
        <w:t xml:space="preserve">New ALTO: Team has been selected and announced. Very impressed with those chosen. Announcements should be made concerning submissions and include the inclusion of badges of brotherhood in the program.</w:t>
      </w:r>
    </w:p>
    <w:p w:rsidR="00000000" w:rsidDel="00000000" w:rsidP="00000000" w:rsidRDefault="00000000" w:rsidRPr="00000000">
      <w:pPr>
        <w:spacing w:line="331.2" w:lineRule="auto"/>
        <w:contextualSpacing w:val="0"/>
        <w:jc w:val="left"/>
      </w:pPr>
      <w:r w:rsidDel="00000000" w:rsidR="00000000" w:rsidRPr="00000000">
        <w:rPr>
          <w:rtl w:val="0"/>
        </w:rPr>
      </w:r>
    </w:p>
    <w:p w:rsidR="00000000" w:rsidDel="00000000" w:rsidP="00000000" w:rsidRDefault="00000000" w:rsidRPr="00000000">
      <w:pPr>
        <w:spacing w:line="331.2" w:lineRule="auto"/>
        <w:contextualSpacing w:val="0"/>
        <w:jc w:val="left"/>
      </w:pPr>
      <w:r w:rsidDel="00000000" w:rsidR="00000000" w:rsidRPr="00000000">
        <w:rPr>
          <w:rtl w:val="0"/>
        </w:rPr>
        <w:t xml:space="preserve">CLC: Solid turnout and execution in both locations. Happy with the numbers, but the West location in future years may be brought closer if it is split again. Possibly consider a North and South split for next year, instead of East and West. Repeat the provision of note packets next year. Improve and repeat this for area workshops, as well. </w:t>
      </w:r>
    </w:p>
    <w:p w:rsidR="00000000" w:rsidDel="00000000" w:rsidP="00000000" w:rsidRDefault="00000000" w:rsidRPr="00000000">
      <w:pPr>
        <w:spacing w:line="331.2" w:lineRule="auto"/>
        <w:contextualSpacing w:val="0"/>
        <w:jc w:val="left"/>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Workshops: Arkansas at UofA, Louisiana at LSU, Oklahoma at Cameron University, North Texas at Midwestern State, West Texas/New Mexico at McMurry, East Texas at Blinn Junior College, and South Texas at Mary Hardin Baylor. Workshops will be every saturday starting January 28th except for the weekend of TMEA.</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Badges: 95% of info has already been released. The submission form will go up in the next week. “Keep it going” will go up in October.</w:t>
      </w:r>
    </w:p>
    <w:p w:rsidR="00000000" w:rsidDel="00000000" w:rsidP="00000000" w:rsidRDefault="00000000" w:rsidRPr="00000000">
      <w:pPr>
        <w:spacing w:line="331.2" w:lineRule="auto"/>
        <w:contextualSpacing w:val="0"/>
        <w:jc w:val="center"/>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Speakers for Convention: Someone from national leadership team, alumni board, and board of trustees. These could be Danny George, Jack and Jessica Lee, Evan Thompson, and Helen Moore. Create a theme for program around chapter continuity within operations. Aid in creating a class of logistically minded people so that when a group leaves, the knowledge they gained is not lost.</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Officer Facebook Groups: Would like to create a facebook group that contains all officers within the district of each primary office. Each district officer should create a facebook page for their office to be added to. Purpose and use should include actively fostering discussion to eliminate the bystander effect.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jc w:val="center"/>
      </w:pPr>
      <w:r w:rsidDel="00000000" w:rsidR="00000000" w:rsidRPr="00000000">
        <w:rPr>
          <w:rtl w:val="0"/>
        </w:rPr>
        <w:t xml:space="preserve">D.</w:t>
        <w:tab/>
        <w:t xml:space="preserve">New Business</w:t>
      </w:r>
    </w:p>
    <w:p w:rsidR="00000000" w:rsidDel="00000000" w:rsidP="00000000" w:rsidRDefault="00000000" w:rsidRPr="00000000">
      <w:pPr>
        <w:spacing w:line="331.2"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Chapter Visitations: George will create and distribute a list for that before next meeting.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New ALTO: Instead of having a theme, have people submit articles of their choice with suggestions being given. Hope to make articles more interesting by making it natural as opposed to multiple articles about the same “thing.” Possibly create columns for articles to go underneath. Have a different officer write an article for each issue. However, if there will not be a limit, then having an article from each officer will not be an issue.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jc w:val="center"/>
      </w:pPr>
      <w:r w:rsidDel="00000000" w:rsidR="00000000" w:rsidRPr="00000000">
        <w:rPr>
          <w:rtl w:val="0"/>
        </w:rPr>
        <w:t xml:space="preserve">E.</w:t>
        <w:tab/>
        <w:t xml:space="preserve">Agenda for Next Meeting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No agenda was formed for next meeting. An agenda will be created at a time closer to the next scheduled meeting.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Adjournment: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Meeting was adjourned at 6:47 P.M. by George Ishii. The next general meeting will be at 6:00 P.M. on October 9th, 2016 via Google Hangout.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rtl w:val="0"/>
        </w:rPr>
        <w:t xml:space="preserve">Minutes submitted by:</w:t>
        <w:tab/>
        <w:tab/>
        <w:tab/>
        <w:tab/>
        <w:t xml:space="preserve">David Cox</w:t>
        <w:tab/>
        <w:tab/>
        <w:tab/>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